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8A" w:rsidRPr="0026528A" w:rsidRDefault="0026528A" w:rsidP="0026528A">
      <w:pPr>
        <w:spacing w:before="100" w:beforeAutospacing="1" w:after="100" w:afterAutospacing="1" w:line="33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tr-TR"/>
        </w:rPr>
        <w:t>TEREYAĞI YAPIMI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Tereyağı; kremadan, yoğurttan veya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peyniraltı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suyu gibi sütçülük artıklarından üretilebilir.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Ancak aile işletmelerinin dışında pazar için tereyağı üretimi  yapan  işletmeler  genellikle  hammadde  olarak kremadan yararlanırlar.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Bu dersimizde Kremadan tereyağı yapımını aşamalar halinde inceleyelim.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TEREYAĞI YAPIM AŞAMALARI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Tereyağı  üreten  işletmeler  kremayı  2  kaynaktan  temin etmektedirler. Bunlar;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1. Kendi işletmesine gelen sütlerin standardizasyonu sonucu elde edilen kremalar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2. Piyasadan temin edilen toplama kremalar.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Krema çok kısa bir zamanda tereyağına işlenmeyecek ve bir süre bekletilecekse o zaman hemen soğutulması gerekir.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İyi kaliteli tereyağı elde etmek için kremayı hemen 2-4°C ye soğutunuz ve 24 saat içinde pastörize ederek tereyağına işleyiniz.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Eğer krema soğutulmazsa hem mikroorganizma çoğalması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hemde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kremanın asitliğinde bir artış meydana gelir.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Hammadde olarak kullanılan krema kalitesinin bozuk olması, mamul madde olan tereyağı kalitesini etkiler, Bu nedenle üretimde kullanılacak kremaların uygun koşullarda depolanması gerekir.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Krema tereyağına dönüşürken aşağıdaki işlemlerden geçirilir.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1.      Tartma: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İşletmeye gelen veya işletmenin kendisine ait teneke veya güğümler içindeki kremalar tartılır.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Daha sonra kremanın homojen yani kıvamının düzgün olması için tanka alınarak 23-25°C ye kadar karıştırılarak ısıtılır.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Yapı bozukluğu ve pıhtılaşma oluşmaması için ısının 25°C den fazla olmaması gerekir.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Homojen hale gelen kremanın yağ ve asitliğini belirlemek için numune alınır.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2. Standardizasyon: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lastRenderedPageBreak/>
        <w:t>Standardizasyon ile kremanın yağ oranı % 30-35'e ayarlanır. Bunu yapmak için su veya yavan süt kullanılabilir.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Standardizasyon, 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süresi ve  randıman  açısından önemlidir.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Genel olarak yağ oranı arttıkça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süresi kısalır buna karşın yağ oranı azaldıkça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süresi uzar. Ayrıca yağ oranı attıkça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yayıkaltı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ile verilen kayıp % 30 a kadar azalır.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 xml:space="preserve">3. </w:t>
      </w:r>
      <w:proofErr w:type="spellStart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Nötürleme</w:t>
      </w:r>
      <w:proofErr w:type="spellEnd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Asitliği belli bir sınırın (13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SH'dan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fazla) üzerinde olan kremalar pastörizasyon sıcaklığına dayanamazlar.  Bu  nedenle kremaların asitliğinin pastörizasyon sıcaklığına dayanabileceği bir değere getirilmesi gerekir. Bu işleme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nötürleme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denir.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Nötürleme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nasıl yapılır?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Nötürleyici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madde miktarı nasıl hesaplanır?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Kremaya kalsiyumlu (kalsiyum </w:t>
      </w:r>
      <w:proofErr w:type="spellStart"/>
      <w:proofErr w:type="gram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oksit,hidroksit</w:t>
      </w:r>
      <w:proofErr w:type="spellEnd"/>
      <w:proofErr w:type="gram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vb.) magnezyumlu (magnezyum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oksit,hidroksit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vb.) sodyumlu (sodyum hidroksit, karbonat, bikarbonat vb.) gibi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nötürleyici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maddeler katılır.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Nötürleyici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madde miktarı nasıl </w:t>
      </w:r>
      <w:proofErr w:type="spellStart"/>
      <w:proofErr w:type="gram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hesaplanılır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?</w:t>
      </w:r>
      <w:proofErr w:type="gramEnd"/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tr-TR"/>
        </w:rPr>
        <mc:AlternateContent>
          <mc:Choice Requires="wps">
            <w:drawing>
              <wp:inline distT="0" distB="0" distL="0" distR="0">
                <wp:extent cx="133350" cy="819150"/>
                <wp:effectExtent l="0" t="0" r="0" b="0"/>
                <wp:docPr id="2" name="Dikdörtgen 2" descr="http://www.erzurum-tarim.gov.tr/teknik/gida/tereyagi_dosyalar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" o:spid="_x0000_s1026" alt="http://www.erzurum-tarim.gov.tr/teknik/gida/tereyagi_dosyalar/image001.gif" style="width:10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1"/>
          <w:szCs w:val="21"/>
          <w:lang w:eastAsia="tr-TR"/>
        </w:rPr>
        <mc:AlternateContent>
          <mc:Choice Requires="wps">
            <w:drawing>
              <wp:inline distT="0" distB="0" distL="0" distR="0">
                <wp:extent cx="133350" cy="819150"/>
                <wp:effectExtent l="0" t="0" r="0" b="0"/>
                <wp:docPr id="1" name="Dikdörtgen 1" descr="http://www.erzurum-tarim.gov.tr/teknik/gida/tereyagi_dosyalar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" o:spid="_x0000_s1026" alt="http://www.erzurum-tarim.gov.tr/teknik/gida/tereyagi_dosyalar/image002.gif" style="width:10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1kg kremanın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Nötürleyici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           Kremanın    Kremada                    Krema                    asitliğini 1 SH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Madde           =   asitliği       -   istenen asitlik        x  miktarı        x          düşürmek için gerekli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(gr)                       (SH)               (SH)                          (kg)                          madde miktarı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 (gr)     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Buradan bulunan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nötürleyici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madde miktarı yaklaşık 10 kat su ile sulandırılarak kremaya yavaş yavaş katılarak ilave edilir.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DİKKAT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-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Nötürleyici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katılırken, kremada pıhtı olmaması ve kremanın yumuşak olması için sıcaklık 29-32°C olmalıdır.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lastRenderedPageBreak/>
        <w:t xml:space="preserve">-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Nötürleyici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ne kadar yavaş katılırsa etkisi o kadar kesin olur.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Asitlik ne olmalıdır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Yayıklanacak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kremada bir taraftan yağ randımanının yüksek diğer taraftan yapılacak tereyağının </w:t>
      </w:r>
      <w:proofErr w:type="gram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aromasının</w:t>
      </w:r>
      <w:proofErr w:type="gram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iyi olmasını sağlamak için kremalarda belirli bir asitlik bulunması lazımdır.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Bu nedenlerden dolayı kremaların pastörizasyondan önce asitlikleri 11 SH olacak şekilde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nötürlenir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Taze ve asitliği düşük kremaların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nötürlenmesine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gerek yoktur.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Asitliği tamamen yok edilmiş kremadan doğrudan doğruya tereyağı yapılırsa bu yağın tadı yavan olur ve beğenilmez.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Nötürlemenin</w:t>
      </w:r>
      <w:proofErr w:type="spellEnd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 xml:space="preserve"> faydaları nelerdir?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1. 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Nötürleme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yağın  </w:t>
      </w: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dayanma  süresini </w:t>
      </w: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artırır. Çünkü asitli kremadan yapılan tereyağları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asitin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etkisi ile kısa sürede bozulurlar.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2.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Nötürleme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tereyağında </w:t>
      </w:r>
      <w:proofErr w:type="spellStart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tad</w:t>
      </w:r>
      <w:proofErr w:type="spellEnd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 xml:space="preserve"> ve </w:t>
      </w:r>
      <w:proofErr w:type="gramStart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aromanın</w:t>
      </w:r>
      <w:proofErr w:type="gramEnd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 </w:t>
      </w: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iyileştirilmesini sağlar. Çünkü fazla asit tereyağının tadını bozar.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3.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Nötürleme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tereyağı </w:t>
      </w: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randımanını </w:t>
      </w: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artırır. Çünkü asitliği yüksek olan kremalarda ısı uygulanırken pıhtılar oluşur. Bu pıhtılar içinde yağ kalır, pıhtılar içindeki yağ ise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sonunda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yayıkaltına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geçerek randımanı olumsuz yönde etkiler.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Nötürleme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işi iyi yapılmazsa kremadan elde edilecek tereyağında bazı bozukluklar ortaya çıkar.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Nötürlendikten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sonra krema ya hemen pastörize edilmeli </w:t>
      </w:r>
      <w:proofErr w:type="gram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yada</w:t>
      </w:r>
      <w:proofErr w:type="gram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18°C ye soğutulmalıdır.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4. Pastörizasyon: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Kremaların pastörizasyonu; kremanın yüksek derecelere kadar ısıtılıp  belirli  bir  süre  bu  sıcaklıkta  bırakılarak  patojen mikroorganizmaların tümünün, diğer mikroorganizmalarında büyük bölümünün  ortadan  kaldırılması  ve  tereyağının 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dayanıklığının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uzatılması amacıyla yapılır.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Krema pastörizasyonu çift cidarlı tanklarda yapılabileceği gibi plakalı  ısıtıcılarda da  yapılabilir.  Normal  süte  göre,  kremanın mikroorganizma yükü daha fazladır ve patojen mikroorganizmalar yüksek dereceye dayanırlar. Bu nedenle krema pastörizasyonu 90-95°C de 3-15 saniyede yapılır.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Pastörize edilen krema hemen 6-8°C ye soğutulur.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lastRenderedPageBreak/>
        <w:t>5. Kremanın olgunlaştırılması: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Pastörize edilen krema genel olarak 18°C de, yazın ise 15-16°C de olgunlaştırılır. Olgunlaşma sonucunda ulaşılan asitlik 18-31 SH arasında değişir. Kremanın olgunlaştırılması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sırasında yayık altına geçen yağ miktarını azaltır, dolayısıyla randımanı yükseltir.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Kremayı olgunlaştırmaya bırakmadan evvel tereyağına uygun </w:t>
      </w:r>
      <w:proofErr w:type="gram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aroma</w:t>
      </w:r>
      <w:proofErr w:type="gram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verecek % 2-5 oranında kültürle (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starter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) aşılanır ve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asitliğini kazanıncaya kadar krema olgunlaştırılır.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6. Olgunlaşmış kremanın soğutulması: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Olgunlaşan  kremayı  asitliğinin  ilerlemesini  durdurmak  ve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yayıklamaya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hazırlık olarak yağ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daneciklerini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dondurmak amacıyla soğutmak gerekir.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Bu nedenle krema 8-10°C ye soğutulur ve bu sıcaklıkta 2-3 saat tutulur.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 xml:space="preserve">7. </w:t>
      </w:r>
      <w:proofErr w:type="spellStart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Tereyağı elde etmek için yayık adı verilen aletler kullanılır. Yayığın hareketi ile yağ daneleri birbirleriyle birleşir, serum ayrılır.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süresince yayık aynı hızla hareket ettirilmelidir. Eğer yayık gerekenden daha hızlı veya daha yavaş döndürülürse, tereyağı kalitesi ve randıman olumsuz yönde etkilenir.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başladıktan sonra 5-10 dakika içinde yayık belirli zamanlarda doldurularak oluşan gazlar özel musluktan dışarı alınır.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Normal koşullarda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müddeti 45 dakikadır.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8. Yıkama: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Yayıklama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işlemi bittikten sonra,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yayıkaltı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tamamen boşaltılır. Tereyağı yayıktan çıkarılmadan bir süre süzmeye bırakılır. Sonra yayığa biraz su püskürtülür ve bir miktar daha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yayıkaltı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temizlenir. Daha sonra çıkan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yayıkaltı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kadar su yayığa konur ve yayık düşük bir hızla 4-5 kez döndürülür.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Yıkama suyunun </w:t>
      </w: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sıcaklığı </w:t>
      </w: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tereyağının kıvamına bağlı olarak değişebilir. Yağ sert ise yıkama suyu sıcaklığı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yayıkaltı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sıcaklığından 1- 2°C fazla, yumuşak ise 1-2°C aşağıda olmalıdır.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Yıkama suyunun </w:t>
      </w: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kalitesi </w:t>
      </w: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iyi ve </w:t>
      </w: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sertliği </w:t>
      </w: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normal olmalıdır.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Yıkamada amaç yağ danelerinin etrafında toplanan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yayıkaltını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, kötü tat ve kokuları  uzaklaştırmak ve tereyağının dayanıklılığını artırmaktır. Bu nedenle yıkama bir veya birkaç kez yapılabilir.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lastRenderedPageBreak/>
        <w:t>Ancak krema uygun koşullarda olgunlaştırılmış ise fazla sayıda yıkamamalıdır. Çünkü fazla yıkama ile tereyağının kendine has lezzeti kaybolur.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9. Tuzlama: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Tuzlamadaki amaç; dayanma gücünü artırmak ve tereyağına ayrıca bir tat kazandırmaktır.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Tereyağında normal tuz oranı % 2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dir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. Bu oranın üzerinde tuz katımı  proteinlerin  parçalanmasından  dolayı  tereyağında  tat bozukluklarına neden olur.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Tuzlamada kullanılacak tuzun iyi kaliteli ve erime oranının yüksek olması, tereyağı kalitesi için önemlidir.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Tuzlama kuru tuzlama, ıslak tuzlama ve salamura tuzlama olmak üzere 3 şekilde yapılır. En yaygın olan tuzlama şekli kuru tuzlamadır.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 xml:space="preserve">10. </w:t>
      </w:r>
      <w:proofErr w:type="spellStart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Malakse</w:t>
      </w:r>
      <w:proofErr w:type="spellEnd"/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Tereyağı tuzlandıktan sonra aşağıda sayılan faydalar için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malakse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edilir.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Yıkama  işleminden  sonra  tereyağındaki  fazla  suyun uzaklaştırılması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Düzgün yapılı tereyağı elde edilmesi - Sarı leke ve dalgaların giderilmesi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Mikroorganizma üremesini önlemek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Tuzun tereyağın her tarafına dağılmasını sağlamak - Tereyağının dayanma gücünü artırmak.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Tereyağı 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malaksörle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 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malakse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  edilebileceği  gibi 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malaksörlü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yayıklarda elde edilen tereyağı </w:t>
      </w:r>
      <w:proofErr w:type="spellStart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yayıkaltı</w:t>
      </w:r>
      <w:proofErr w:type="spellEnd"/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aktarılıp yıkandıktan sonra yayığın yalnız merdaneleri çalıştırılarak da yapılabilir.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11. Ambalajlama: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Tereyağı yapılır yapılmaz hemen ambalajlanmalıdır. Gelişigüzel şekilde ve açıkta tutulan tereyağı, havadaki mikroorganizmaların bulaşması sonunda kalitesini kaybeder, bozulur ve insan sağlığına zarar verecek bir duruma gelir.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Ambalajlama  işi,  işletmelerin  kapasitesine  göre  elle  veya makinalarda yapılır. Ancak kahvaltılık tereyağların kesinlikle otomatik ambalajlama makinalarında ambalajlanması gerekir.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12. Depolama: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Tereyağı ambalajlandıktan hemen sonra soğuk hava depolarına konulmalıdır.</w:t>
      </w:r>
    </w:p>
    <w:p w:rsidR="0026528A" w:rsidRPr="0026528A" w:rsidRDefault="0026528A" w:rsidP="0026528A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26528A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Soğuk hava deposunun sıcaklığı -12°C den yüksek olmamalıdır.</w:t>
      </w:r>
    </w:p>
    <w:p w:rsidR="00A5589A" w:rsidRDefault="00A5589A">
      <w:bookmarkStart w:id="0" w:name="_GoBack"/>
      <w:bookmarkEnd w:id="0"/>
    </w:p>
    <w:sectPr w:rsidR="00A5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8A"/>
    <w:rsid w:val="00005167"/>
    <w:rsid w:val="0013289B"/>
    <w:rsid w:val="0026528A"/>
    <w:rsid w:val="005F4943"/>
    <w:rsid w:val="00A5589A"/>
    <w:rsid w:val="00D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93047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5F49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qFormat/>
    <w:rsid w:val="00D9304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Balk4">
    <w:name w:val="heading 4"/>
    <w:basedOn w:val="Normal"/>
    <w:next w:val="Normal"/>
    <w:link w:val="Balk4Char"/>
    <w:autoRedefine/>
    <w:qFormat/>
    <w:rsid w:val="000051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30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5F4943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D9304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D93047"/>
    <w:pPr>
      <w:spacing w:after="0"/>
    </w:pPr>
    <w:rPr>
      <w:rFonts w:ascii="Times New Roman" w:eastAsiaTheme="minorEastAsia" w:hAnsi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005167"/>
    <w:rPr>
      <w:rFonts w:ascii="Times New Roman" w:eastAsia="Times New Roman" w:hAnsi="Times New Roman" w:cs="Arial"/>
      <w:b/>
      <w:bCs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26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5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93047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5F49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qFormat/>
    <w:rsid w:val="00D9304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Balk4">
    <w:name w:val="heading 4"/>
    <w:basedOn w:val="Normal"/>
    <w:next w:val="Normal"/>
    <w:link w:val="Balk4Char"/>
    <w:autoRedefine/>
    <w:qFormat/>
    <w:rsid w:val="000051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30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5F4943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D9304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D93047"/>
    <w:pPr>
      <w:spacing w:after="0"/>
    </w:pPr>
    <w:rPr>
      <w:rFonts w:ascii="Times New Roman" w:eastAsiaTheme="minorEastAsia" w:hAnsi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005167"/>
    <w:rPr>
      <w:rFonts w:ascii="Times New Roman" w:eastAsia="Times New Roman" w:hAnsi="Times New Roman" w:cs="Arial"/>
      <w:b/>
      <w:bCs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26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5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AE12A-F466-46C4-A5A3-9544A25E487D}"/>
</file>

<file path=customXml/itemProps2.xml><?xml version="1.0" encoding="utf-8"?>
<ds:datastoreItem xmlns:ds="http://schemas.openxmlformats.org/officeDocument/2006/customXml" ds:itemID="{21EA45FC-6117-4D9E-B1B6-425A84051F8A}"/>
</file>

<file path=customXml/itemProps3.xml><?xml version="1.0" encoding="utf-8"?>
<ds:datastoreItem xmlns:ds="http://schemas.openxmlformats.org/officeDocument/2006/customXml" ds:itemID="{1D8DCD44-9036-4065-B673-EC7764CB9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bilgiislem</dc:creator>
  <cp:lastModifiedBy>bilgiislem</cp:lastModifiedBy>
  <cp:revision>1</cp:revision>
  <dcterms:created xsi:type="dcterms:W3CDTF">2014-03-17T06:26:00Z</dcterms:created>
  <dcterms:modified xsi:type="dcterms:W3CDTF">2014-03-17T06:26:00Z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